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0CBB" w14:textId="77777777" w:rsidR="006A1769" w:rsidRPr="007622E4" w:rsidRDefault="006A1769" w:rsidP="006A1769">
      <w:pPr>
        <w:spacing w:after="120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D8C740" wp14:editId="1F60A071">
            <wp:simplePos x="0" y="0"/>
            <wp:positionH relativeFrom="margin">
              <wp:posOffset>-175260</wp:posOffset>
            </wp:positionH>
            <wp:positionV relativeFrom="margin">
              <wp:posOffset>-133985</wp:posOffset>
            </wp:positionV>
            <wp:extent cx="868045" cy="1355725"/>
            <wp:effectExtent l="0" t="0" r="8255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 xml:space="preserve">  </w:t>
      </w:r>
      <w:r w:rsidRPr="007622E4">
        <w:rPr>
          <w:b/>
          <w:sz w:val="44"/>
          <w:szCs w:val="44"/>
        </w:rPr>
        <w:t>MADONAS NOVADA PAŠVALDĪBA</w:t>
      </w:r>
    </w:p>
    <w:p w14:paraId="2486583F" w14:textId="77777777" w:rsidR="006A1769" w:rsidRPr="007160BF" w:rsidRDefault="006A1769" w:rsidP="006A1769">
      <w:pPr>
        <w:spacing w:before="120" w:after="120"/>
        <w:jc w:val="center"/>
        <w:rPr>
          <w:rFonts w:cs="Arial Unicode MS"/>
          <w:spacing w:val="20"/>
          <w:lang w:bidi="lo-LA"/>
        </w:rPr>
      </w:pPr>
    </w:p>
    <w:p w14:paraId="50F43B88" w14:textId="77777777" w:rsidR="006A1769" w:rsidRPr="007160BF" w:rsidRDefault="006A1769" w:rsidP="006A1769">
      <w:pPr>
        <w:spacing w:before="120"/>
        <w:jc w:val="center"/>
        <w:rPr>
          <w:spacing w:val="20"/>
          <w:lang w:bidi="lo-LA"/>
        </w:rPr>
      </w:pPr>
      <w:proofErr w:type="spellStart"/>
      <w:r w:rsidRPr="007160BF">
        <w:rPr>
          <w:spacing w:val="20"/>
          <w:lang w:bidi="lo-LA"/>
        </w:rPr>
        <w:t>Reģ</w:t>
      </w:r>
      <w:proofErr w:type="spellEnd"/>
      <w:r w:rsidRPr="007160BF">
        <w:rPr>
          <w:spacing w:val="20"/>
          <w:lang w:bidi="lo-LA"/>
        </w:rPr>
        <w:t>. Nr. 90000054572</w:t>
      </w:r>
    </w:p>
    <w:p w14:paraId="449CB7A8" w14:textId="77777777" w:rsidR="006A1769" w:rsidRPr="007160BF" w:rsidRDefault="006A1769" w:rsidP="006A1769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spacing w:val="20"/>
        </w:rPr>
      </w:pPr>
      <w:r w:rsidRPr="007160BF">
        <w:rPr>
          <w:rFonts w:eastAsia="Calibri"/>
          <w:spacing w:val="20"/>
        </w:rPr>
        <w:t>Saieta laukums 1, Madona, Madonas novads, LV-4801</w:t>
      </w:r>
    </w:p>
    <w:p w14:paraId="4B3E8D69" w14:textId="77777777" w:rsidR="006A1769" w:rsidRPr="007160BF" w:rsidRDefault="006A1769" w:rsidP="006A1769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</w:rPr>
      </w:pPr>
      <w:r>
        <w:rPr>
          <w:rFonts w:eastAsia="Calibri"/>
        </w:rPr>
        <w:t xml:space="preserve"> t. 64860090, e-pasts: pasts</w:t>
      </w:r>
      <w:r w:rsidRPr="007160BF">
        <w:rPr>
          <w:rFonts w:eastAsia="Calibri"/>
        </w:rPr>
        <w:t xml:space="preserve">@madona.lv </w:t>
      </w:r>
    </w:p>
    <w:p w14:paraId="39C3C5C5" w14:textId="77777777" w:rsidR="006A1769" w:rsidRPr="007160BF" w:rsidRDefault="006A1769" w:rsidP="006A1769">
      <w:pPr>
        <w:jc w:val="center"/>
        <w:rPr>
          <w:rFonts w:cs="Arial Unicode MS"/>
          <w:b/>
          <w:bCs/>
          <w:caps/>
          <w:lang w:bidi="lo-LA"/>
        </w:rPr>
      </w:pPr>
      <w:r w:rsidRPr="007160BF">
        <w:rPr>
          <w:rFonts w:cs="Arial Unicode MS"/>
          <w:b/>
          <w:bCs/>
          <w:caps/>
          <w:lang w:bidi="lo-LA"/>
        </w:rPr>
        <w:t>___________________________________________________________________________</w:t>
      </w:r>
    </w:p>
    <w:p w14:paraId="2686DB21" w14:textId="77777777" w:rsidR="006A1769" w:rsidRDefault="006A1769" w:rsidP="006A1769"/>
    <w:p w14:paraId="1E913C2F" w14:textId="77777777" w:rsidR="006A1769" w:rsidRDefault="006A1769" w:rsidP="006A1769"/>
    <w:p w14:paraId="44BE9D95" w14:textId="77777777" w:rsidR="006A1769" w:rsidRPr="007160BF" w:rsidRDefault="006A1769" w:rsidP="006A1769">
      <w:pPr>
        <w:jc w:val="center"/>
        <w:rPr>
          <w:b/>
          <w:bCs/>
          <w:caps/>
          <w:lang w:bidi="lo-LA"/>
        </w:rPr>
      </w:pPr>
      <w:r w:rsidRPr="007160BF">
        <w:rPr>
          <w:b/>
          <w:bCs/>
          <w:caps/>
          <w:lang w:bidi="lo-LA"/>
        </w:rPr>
        <w:t>MADONAS NOVADA PAŠVALDĪBAS DOMES</w:t>
      </w:r>
    </w:p>
    <w:p w14:paraId="5FB0340B" w14:textId="77777777" w:rsidR="006A1769" w:rsidRPr="007160BF" w:rsidRDefault="006A1769" w:rsidP="006A1769">
      <w:pPr>
        <w:jc w:val="center"/>
        <w:rPr>
          <w:b/>
          <w:bCs/>
          <w:caps/>
          <w:lang w:bidi="lo-LA"/>
        </w:rPr>
      </w:pPr>
      <w:r w:rsidRPr="007160BF">
        <w:rPr>
          <w:b/>
          <w:bCs/>
          <w:caps/>
          <w:lang w:bidi="lo-LA"/>
        </w:rPr>
        <w:t>LĒMUMS</w:t>
      </w:r>
    </w:p>
    <w:p w14:paraId="05C97ED0" w14:textId="77777777" w:rsidR="006A1769" w:rsidRDefault="006A1769" w:rsidP="006A1769">
      <w:pPr>
        <w:jc w:val="center"/>
        <w:rPr>
          <w:lang w:bidi="lo-LA"/>
        </w:rPr>
      </w:pPr>
      <w:r w:rsidRPr="007160BF">
        <w:rPr>
          <w:lang w:bidi="lo-LA"/>
        </w:rPr>
        <w:t>Madonā</w:t>
      </w:r>
    </w:p>
    <w:p w14:paraId="1E12ABDC" w14:textId="77777777" w:rsidR="006A1769" w:rsidRDefault="006A1769" w:rsidP="006A176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outlineLvl w:val="0"/>
        <w:rPr>
          <w:lang w:bidi="lo-LA"/>
        </w:rPr>
      </w:pPr>
    </w:p>
    <w:p w14:paraId="4D57D689" w14:textId="7A2538EF" w:rsidR="006A1769" w:rsidRDefault="006A1769" w:rsidP="006A176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outlineLvl w:val="0"/>
        <w:rPr>
          <w:rFonts w:eastAsia="Arial Unicode MS"/>
        </w:rPr>
      </w:pPr>
      <w:r>
        <w:rPr>
          <w:rFonts w:eastAsia="Arial Unicode MS"/>
          <w:b/>
        </w:rPr>
        <w:t>2021.gada 17.augustā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Nr.</w:t>
      </w:r>
      <w:r>
        <w:rPr>
          <w:rFonts w:eastAsia="Arial Unicode MS"/>
          <w:b/>
        </w:rPr>
        <w:t>120</w:t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>
        <w:rPr>
          <w:rFonts w:eastAsia="Arial Unicode MS"/>
          <w:b/>
        </w:rPr>
        <w:t xml:space="preserve">                  </w:t>
      </w:r>
      <w:r>
        <w:rPr>
          <w:rFonts w:eastAsia="Arial Unicode MS"/>
        </w:rPr>
        <w:t xml:space="preserve">(protokols Nr.7, </w:t>
      </w:r>
      <w:r>
        <w:rPr>
          <w:rFonts w:eastAsia="Arial Unicode MS"/>
        </w:rPr>
        <w:t>28</w:t>
      </w:r>
      <w:r>
        <w:rPr>
          <w:rFonts w:eastAsia="Arial Unicode MS"/>
        </w:rPr>
        <w:t>.</w:t>
      </w:r>
      <w:r w:rsidRPr="007160BF">
        <w:rPr>
          <w:rFonts w:eastAsia="Arial Unicode MS"/>
        </w:rPr>
        <w:t>p.)</w:t>
      </w:r>
    </w:p>
    <w:p w14:paraId="3DCE27C7" w14:textId="77777777" w:rsidR="006A1769" w:rsidRPr="00BD6355" w:rsidRDefault="006A1769" w:rsidP="006A1769">
      <w:pPr>
        <w:contextualSpacing/>
        <w:jc w:val="both"/>
        <w:rPr>
          <w:rFonts w:eastAsia="Calibri"/>
          <w:b/>
          <w:lang w:eastAsia="en-US"/>
        </w:rPr>
      </w:pPr>
    </w:p>
    <w:p w14:paraId="43159713" w14:textId="77777777" w:rsidR="006A1769" w:rsidRPr="006A1769" w:rsidRDefault="006A1769" w:rsidP="006A1769">
      <w:pPr>
        <w:jc w:val="both"/>
        <w:rPr>
          <w:b/>
          <w:bCs/>
        </w:rPr>
      </w:pPr>
      <w:r w:rsidRPr="006A1769">
        <w:rPr>
          <w:b/>
          <w:bCs/>
        </w:rPr>
        <w:t>Par komisijas apstiprināšanu interešu izglītības programmu izvērtēšanai un valsts mērķdotācijas sadalei</w:t>
      </w:r>
    </w:p>
    <w:p w14:paraId="108BF6C4" w14:textId="77777777" w:rsidR="006A1769" w:rsidRPr="006A1769" w:rsidRDefault="006A1769" w:rsidP="006A1769">
      <w:pPr>
        <w:jc w:val="both"/>
        <w:rPr>
          <w:i/>
          <w:lang w:eastAsia="en-US"/>
        </w:rPr>
      </w:pPr>
    </w:p>
    <w:p w14:paraId="15C2C7B2" w14:textId="6F01B8E9" w:rsidR="006A1769" w:rsidRPr="006A1769" w:rsidRDefault="006A1769" w:rsidP="006A1769">
      <w:pPr>
        <w:ind w:firstLine="720"/>
        <w:jc w:val="both"/>
        <w:rPr>
          <w:lang w:eastAsia="en-US"/>
        </w:rPr>
      </w:pPr>
      <w:r w:rsidRPr="006A1769">
        <w:rPr>
          <w:lang w:eastAsia="en-US"/>
        </w:rPr>
        <w:t xml:space="preserve">Saskaņā ar 28.08.2001. Ministru kabineta noteikumu Nr.382  „Interešu izglītības programmu finansēšanas kārtība” 10.punktu, “pašvaldība izveido komiju </w:t>
      </w:r>
      <w:r w:rsidRPr="006A1769">
        <w:rPr>
          <w:bCs/>
          <w:lang w:eastAsia="en-US"/>
        </w:rPr>
        <w:t>interešu izglītības programmu izvērtēšanai un mērķdotācijas sadalei”</w:t>
      </w:r>
      <w:r w:rsidRPr="006A1769">
        <w:rPr>
          <w:lang w:eastAsia="en-US"/>
        </w:rPr>
        <w:t>.</w:t>
      </w:r>
    </w:p>
    <w:p w14:paraId="6C73AC56" w14:textId="73E289F2" w:rsidR="006A1769" w:rsidRPr="006A1769" w:rsidRDefault="006A1769" w:rsidP="006A1769">
      <w:pPr>
        <w:ind w:firstLine="720"/>
        <w:jc w:val="both"/>
        <w:rPr>
          <w:lang w:eastAsia="en-US"/>
        </w:rPr>
      </w:pPr>
      <w:r w:rsidRPr="006A1769">
        <w:rPr>
          <w:lang w:eastAsia="en-US"/>
        </w:rPr>
        <w:t>N</w:t>
      </w:r>
      <w:r w:rsidRPr="006A1769">
        <w:rPr>
          <w:color w:val="000000"/>
          <w:lang w:eastAsia="en-US"/>
        </w:rPr>
        <w:t xml:space="preserve">oklausoties sniegto informāciju, ņemot vērā 12.08.2021. </w:t>
      </w:r>
      <w:r w:rsidRPr="006A1769">
        <w:rPr>
          <w:lang w:eastAsia="en-US"/>
        </w:rPr>
        <w:t xml:space="preserve">Izglītības un jaunatnes lietu komitejas atzinumu, </w:t>
      </w:r>
      <w:r w:rsidRPr="00F107E2">
        <w:rPr>
          <w:b/>
          <w:bCs/>
        </w:rPr>
        <w:t xml:space="preserve">atklāti balsojot: </w:t>
      </w:r>
      <w:r w:rsidRPr="00F107E2">
        <w:rPr>
          <w:b/>
          <w:color w:val="000000"/>
        </w:rPr>
        <w:t xml:space="preserve">PAR – 18 </w:t>
      </w:r>
      <w:r w:rsidRPr="00F107E2">
        <w:rPr>
          <w:bCs/>
          <w:noProof/>
        </w:rPr>
        <w:t>(Agris Lungevičs, Aigars Šķēls, Aivis Masaļskis, Andrejs Ceļapīters</w:t>
      </w:r>
      <w:r w:rsidRPr="00F107E2">
        <w:rPr>
          <w:bCs/>
        </w:rPr>
        <w:t xml:space="preserve">, </w:t>
      </w:r>
      <w:r w:rsidRPr="00F107E2">
        <w:rPr>
          <w:bCs/>
          <w:noProof/>
        </w:rPr>
        <w:t xml:space="preserve">Andris Dombrovskis, Andris Sakne, Artūrs Čačka, Gatis Teilis, Gunārs Ikaunieks, Guntis Klikučs, Iveta Peilāne, Kaspars Udrass, Māris Olte, Rūdolfs Preiss, Sandra Maksimova, Valda Kļaviņa, Vita Robalte, Zigfrīds Gora), </w:t>
      </w:r>
      <w:r w:rsidRPr="00F107E2">
        <w:rPr>
          <w:b/>
          <w:color w:val="000000"/>
        </w:rPr>
        <w:t>PRET – NAV</w:t>
      </w:r>
      <w:r w:rsidRPr="00F107E2">
        <w:rPr>
          <w:bCs/>
          <w:color w:val="000000"/>
        </w:rPr>
        <w:t xml:space="preserve">, </w:t>
      </w:r>
      <w:r w:rsidRPr="00F107E2">
        <w:rPr>
          <w:b/>
          <w:color w:val="000000"/>
        </w:rPr>
        <w:t xml:space="preserve">ATTURAS – NAV, </w:t>
      </w:r>
      <w:r w:rsidRPr="00F107E2">
        <w:rPr>
          <w:color w:val="000000"/>
        </w:rPr>
        <w:t xml:space="preserve">Madonas novada pašvaldības dome </w:t>
      </w:r>
      <w:r w:rsidRPr="00F107E2">
        <w:rPr>
          <w:b/>
          <w:color w:val="000000"/>
        </w:rPr>
        <w:t>NOLEMJ:</w:t>
      </w:r>
    </w:p>
    <w:p w14:paraId="2CA753AF" w14:textId="77777777" w:rsidR="006A1769" w:rsidRPr="006A1769" w:rsidRDefault="006A1769" w:rsidP="006A1769">
      <w:pPr>
        <w:jc w:val="both"/>
        <w:rPr>
          <w:b/>
          <w:u w:val="single"/>
          <w:lang w:eastAsia="en-US"/>
        </w:rPr>
      </w:pPr>
    </w:p>
    <w:p w14:paraId="459A764A" w14:textId="77777777" w:rsidR="006A1769" w:rsidRPr="006A1769" w:rsidRDefault="006A1769" w:rsidP="006A1769">
      <w:pPr>
        <w:widowControl w:val="0"/>
        <w:suppressAutoHyphens/>
        <w:jc w:val="both"/>
        <w:rPr>
          <w:rFonts w:eastAsia="Lucida Sans Unicode"/>
          <w:kern w:val="2"/>
        </w:rPr>
      </w:pPr>
      <w:r w:rsidRPr="006A1769">
        <w:rPr>
          <w:rFonts w:eastAsia="Lucida Sans Unicode"/>
          <w:kern w:val="2"/>
        </w:rPr>
        <w:t>1. Apstiprināt komisiju interešu izglītības programmu izvērtēšanai un mērķdotāciju sadalei šādā sastāvā:</w:t>
      </w:r>
    </w:p>
    <w:p w14:paraId="51B8CCC6" w14:textId="77777777" w:rsidR="006A1769" w:rsidRPr="006A1769" w:rsidRDefault="006A1769" w:rsidP="006A1769">
      <w:pPr>
        <w:jc w:val="both"/>
      </w:pPr>
      <w:r w:rsidRPr="006A1769">
        <w:t>1.1. Valda KĻAVIŅA - Madonas novada pašvaldības domes deputāte, Izglītības un jaunatnes lietu komitejas priekšsēdētāja;</w:t>
      </w:r>
    </w:p>
    <w:p w14:paraId="3994A43E" w14:textId="77777777" w:rsidR="006A1769" w:rsidRPr="006A1769" w:rsidRDefault="006A1769" w:rsidP="006A1769">
      <w:pPr>
        <w:jc w:val="both"/>
      </w:pPr>
      <w:r w:rsidRPr="006A1769">
        <w:t>1.2. Iveta PEILĀNE - Madonas novada pašvaldības domes deputāte, Lubānas vidusskolas direktore;</w:t>
      </w:r>
    </w:p>
    <w:p w14:paraId="166DAFF9" w14:textId="77777777" w:rsidR="006A1769" w:rsidRPr="006A1769" w:rsidRDefault="006A1769" w:rsidP="006A1769">
      <w:pPr>
        <w:jc w:val="both"/>
      </w:pPr>
      <w:r w:rsidRPr="006A1769">
        <w:t>1.3. Aivis MASAĻSKIS - Madonas novada pašvaldības domes deputāts;</w:t>
      </w:r>
    </w:p>
    <w:p w14:paraId="0904A7F2" w14:textId="77777777" w:rsidR="006A1769" w:rsidRPr="006A1769" w:rsidRDefault="006A1769" w:rsidP="006A1769">
      <w:pPr>
        <w:jc w:val="both"/>
      </w:pPr>
      <w:r w:rsidRPr="006A1769">
        <w:t>1.4. Solvita SERŽĀNE - Izglītības nodaļas vadītāja;</w:t>
      </w:r>
    </w:p>
    <w:p w14:paraId="12ABA324" w14:textId="77777777" w:rsidR="006A1769" w:rsidRPr="006A1769" w:rsidRDefault="006A1769" w:rsidP="006A1769">
      <w:pPr>
        <w:jc w:val="both"/>
      </w:pPr>
      <w:r w:rsidRPr="006A1769">
        <w:t>1.5. Sarmīte JANSONE - Izglītības nodaļas vadītājas vietniece;</w:t>
      </w:r>
    </w:p>
    <w:p w14:paraId="5D9E66B5" w14:textId="77777777" w:rsidR="006A1769" w:rsidRPr="006A1769" w:rsidRDefault="006A1769" w:rsidP="006A1769">
      <w:pPr>
        <w:jc w:val="both"/>
      </w:pPr>
      <w:r w:rsidRPr="006A1769">
        <w:t xml:space="preserve">1.6. Kristīne ŠULCE - </w:t>
      </w:r>
      <w:proofErr w:type="spellStart"/>
      <w:r w:rsidRPr="006A1769">
        <w:t>J.Simsona</w:t>
      </w:r>
      <w:proofErr w:type="spellEnd"/>
      <w:r w:rsidRPr="006A1769">
        <w:t xml:space="preserve"> Madonas mākslas skolas direktore;</w:t>
      </w:r>
    </w:p>
    <w:p w14:paraId="20D7044C" w14:textId="77777777" w:rsidR="006A1769" w:rsidRPr="006A1769" w:rsidRDefault="006A1769" w:rsidP="006A1769">
      <w:pPr>
        <w:jc w:val="both"/>
      </w:pPr>
      <w:r w:rsidRPr="006A1769">
        <w:t xml:space="preserve">1.7. Jānis IRBE - Madonas Bērnu un jauniešu sporta skolas direktora vietnieks. </w:t>
      </w:r>
    </w:p>
    <w:p w14:paraId="73CCA994" w14:textId="77777777" w:rsidR="006A1769" w:rsidRPr="006A1769" w:rsidRDefault="006A1769" w:rsidP="006A1769">
      <w:pPr>
        <w:jc w:val="both"/>
      </w:pPr>
      <w:r w:rsidRPr="006A1769">
        <w:t>2. Komisijas organizatorisko darbu nodrošina Madonas novada pašvaldības Izglītības nodaļa.</w:t>
      </w:r>
    </w:p>
    <w:p w14:paraId="0D928808" w14:textId="77777777" w:rsidR="006A1769" w:rsidRPr="006A1769" w:rsidRDefault="006A1769" w:rsidP="006A1769">
      <w:pPr>
        <w:spacing w:line="276" w:lineRule="auto"/>
        <w:jc w:val="both"/>
      </w:pPr>
      <w:r w:rsidRPr="006A1769">
        <w:t>3. Atzīt par spēku zaudējušu:</w:t>
      </w:r>
    </w:p>
    <w:p w14:paraId="497958B9" w14:textId="77777777" w:rsidR="006A1769" w:rsidRPr="006A1769" w:rsidRDefault="006A1769" w:rsidP="006A1769">
      <w:pPr>
        <w:spacing w:line="276" w:lineRule="auto"/>
        <w:jc w:val="both"/>
      </w:pPr>
      <w:r w:rsidRPr="006A1769">
        <w:t>3.1. Madonas novada pašvaldības domes 31.08.2017. lēmumu Nr.449 (protokols Nr.20; 26.p.);</w:t>
      </w:r>
    </w:p>
    <w:p w14:paraId="4F4D856D" w14:textId="77777777" w:rsidR="006A1769" w:rsidRPr="006A1769" w:rsidRDefault="006A1769" w:rsidP="006A1769">
      <w:pPr>
        <w:spacing w:line="276" w:lineRule="auto"/>
        <w:jc w:val="both"/>
      </w:pPr>
      <w:r w:rsidRPr="006A1769">
        <w:t>3.2. Lubānas novada domes 28.08.2014. lēmumu Nr.14 (protokols Nr.8, 14.p.);</w:t>
      </w:r>
    </w:p>
    <w:p w14:paraId="6C0486BA" w14:textId="2C364BC7" w:rsidR="006A1769" w:rsidRDefault="006A1769" w:rsidP="006A1769">
      <w:pPr>
        <w:spacing w:line="276" w:lineRule="auto"/>
        <w:jc w:val="both"/>
      </w:pPr>
      <w:r w:rsidRPr="006A1769">
        <w:t>3.3. Cesvaines novada domes 20.06.2017. ārkārtas domes lēmumu (protokols Nr.13; 4.3.apakšpunktu).</w:t>
      </w:r>
    </w:p>
    <w:p w14:paraId="3A05DFD2" w14:textId="4FE7CF14" w:rsidR="006A1769" w:rsidRDefault="006A1769" w:rsidP="006A1769">
      <w:pPr>
        <w:spacing w:line="276" w:lineRule="auto"/>
        <w:jc w:val="both"/>
      </w:pPr>
    </w:p>
    <w:p w14:paraId="0B0014A6" w14:textId="77777777" w:rsidR="006A1769" w:rsidRPr="006A1769" w:rsidRDefault="006A1769" w:rsidP="006A1769">
      <w:pPr>
        <w:spacing w:line="276" w:lineRule="auto"/>
        <w:jc w:val="both"/>
      </w:pPr>
    </w:p>
    <w:p w14:paraId="2ADAD3C7" w14:textId="1879676A" w:rsidR="006A1769" w:rsidRDefault="006A1769" w:rsidP="006A1769">
      <w:pPr>
        <w:suppressAutoHyphens/>
        <w:ind w:firstLine="720"/>
        <w:jc w:val="both"/>
        <w:rPr>
          <w:rFonts w:eastAsia="Calibri"/>
        </w:rPr>
      </w:pPr>
      <w:r>
        <w:rPr>
          <w:rFonts w:eastAsia="Calibri"/>
        </w:rPr>
        <w:t xml:space="preserve">     </w:t>
      </w:r>
      <w:r w:rsidRPr="001A7122">
        <w:rPr>
          <w:rFonts w:eastAsia="Calibri"/>
        </w:rPr>
        <w:t>Domes priekšsēdētājs</w:t>
      </w:r>
      <w:r w:rsidRPr="001A7122">
        <w:rPr>
          <w:rFonts w:eastAsia="Calibri"/>
        </w:rPr>
        <w:tab/>
      </w:r>
      <w:r w:rsidRPr="001A7122">
        <w:rPr>
          <w:rFonts w:eastAsia="Calibri"/>
        </w:rPr>
        <w:tab/>
      </w:r>
      <w:r w:rsidRPr="001A7122">
        <w:rPr>
          <w:rFonts w:eastAsia="Calibri"/>
        </w:rPr>
        <w:tab/>
      </w:r>
      <w:r w:rsidRPr="001A7122">
        <w:rPr>
          <w:rFonts w:eastAsia="Calibri"/>
        </w:rPr>
        <w:tab/>
        <w:t xml:space="preserve">      </w:t>
      </w:r>
      <w:proofErr w:type="spellStart"/>
      <w:r w:rsidRPr="001A7122">
        <w:rPr>
          <w:rFonts w:eastAsia="Calibri"/>
        </w:rPr>
        <w:t>A.Lungevičs</w:t>
      </w:r>
      <w:proofErr w:type="spellEnd"/>
    </w:p>
    <w:p w14:paraId="04811658" w14:textId="77777777" w:rsidR="006A1769" w:rsidRPr="006A1769" w:rsidRDefault="006A1769" w:rsidP="006A1769">
      <w:pPr>
        <w:suppressAutoHyphens/>
        <w:ind w:firstLine="720"/>
        <w:jc w:val="both"/>
        <w:rPr>
          <w:rFonts w:eastAsia="Calibri" w:cs="Calibri"/>
          <w:color w:val="2E74B5"/>
          <w:szCs w:val="22"/>
          <w:lang w:eastAsia="ar-SA"/>
        </w:rPr>
      </w:pPr>
    </w:p>
    <w:p w14:paraId="0829F6CC" w14:textId="09404193" w:rsidR="0082240A" w:rsidRPr="006A1769" w:rsidRDefault="006A1769" w:rsidP="006A1769">
      <w:pPr>
        <w:spacing w:after="200" w:line="276" w:lineRule="auto"/>
        <w:rPr>
          <w:i/>
          <w:iCs/>
        </w:rPr>
      </w:pPr>
      <w:r w:rsidRPr="006A1769">
        <w:rPr>
          <w:i/>
          <w:iCs/>
        </w:rPr>
        <w:t>Seržāne 64860562</w:t>
      </w:r>
    </w:p>
    <w:sectPr w:rsidR="0082240A" w:rsidRPr="006A1769" w:rsidSect="006A1769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1F"/>
    <w:rsid w:val="006A1769"/>
    <w:rsid w:val="0082240A"/>
    <w:rsid w:val="00EC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D579CC"/>
  <w15:chartTrackingRefBased/>
  <w15:docId w15:val="{0BB802A3-4A05-4E09-972B-C6A6E15D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1451</Words>
  <Characters>828</Characters>
  <Application>Microsoft Office Word</Application>
  <DocSecurity>0</DocSecurity>
  <Lines>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2021-08-18T12:32:00Z</dcterms:created>
  <dcterms:modified xsi:type="dcterms:W3CDTF">2021-08-18T12:35:00Z</dcterms:modified>
</cp:coreProperties>
</file>